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9E" w:rsidRDefault="00103F9E" w:rsidP="00103F9E">
      <w:pPr>
        <w:pStyle w:val="2"/>
        <w:spacing w:before="0" w:beforeAutospacing="0" w:after="0" w:afterAutospacing="0" w:line="408" w:lineRule="atLeast"/>
        <w:jc w:val="center"/>
        <w:rPr>
          <w:rFonts w:ascii="Georgia" w:hAnsi="Georgia"/>
          <w:bCs w:val="0"/>
          <w:color w:val="000000" w:themeColor="text1"/>
          <w:spacing w:val="15"/>
          <w:sz w:val="24"/>
          <w:szCs w:val="24"/>
        </w:rPr>
      </w:pPr>
      <w:r w:rsidRPr="004B6E9B">
        <w:rPr>
          <w:rFonts w:ascii="Georgia" w:hAnsi="Georgia"/>
          <w:bCs w:val="0"/>
          <w:color w:val="000000" w:themeColor="text1"/>
          <w:spacing w:val="15"/>
          <w:sz w:val="24"/>
          <w:szCs w:val="24"/>
        </w:rPr>
        <w:t>Муниципальное дошкольное учреждение детский сад №1г. Шацка муниципального образования –</w:t>
      </w:r>
      <w:r>
        <w:rPr>
          <w:rFonts w:ascii="Georgia" w:hAnsi="Georgia"/>
          <w:bCs w:val="0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4B6E9B">
        <w:rPr>
          <w:rFonts w:ascii="Georgia" w:hAnsi="Georgia"/>
          <w:bCs w:val="0"/>
          <w:color w:val="000000" w:themeColor="text1"/>
          <w:spacing w:val="15"/>
          <w:sz w:val="24"/>
          <w:szCs w:val="24"/>
        </w:rPr>
        <w:t>Шацкий</w:t>
      </w:r>
      <w:proofErr w:type="spellEnd"/>
      <w:r w:rsidRPr="004B6E9B">
        <w:rPr>
          <w:rFonts w:ascii="Georgia" w:hAnsi="Georgia"/>
          <w:bCs w:val="0"/>
          <w:color w:val="000000" w:themeColor="text1"/>
          <w:spacing w:val="15"/>
          <w:sz w:val="24"/>
          <w:szCs w:val="24"/>
        </w:rPr>
        <w:t xml:space="preserve"> муниципальный район Рязанской области</w:t>
      </w:r>
    </w:p>
    <w:p w:rsidR="00103F9E" w:rsidRDefault="00103F9E" w:rsidP="00103F9E">
      <w:pPr>
        <w:pStyle w:val="2"/>
        <w:spacing w:before="0" w:beforeAutospacing="0" w:after="0" w:afterAutospacing="0" w:line="408" w:lineRule="atLeast"/>
        <w:jc w:val="center"/>
        <w:rPr>
          <w:rFonts w:ascii="Georgia" w:hAnsi="Georgia"/>
          <w:bCs w:val="0"/>
          <w:color w:val="000000" w:themeColor="text1"/>
          <w:spacing w:val="15"/>
          <w:sz w:val="24"/>
          <w:szCs w:val="24"/>
        </w:rPr>
      </w:pPr>
    </w:p>
    <w:p w:rsidR="00103F9E" w:rsidRPr="004B6E9B" w:rsidRDefault="00103F9E" w:rsidP="00103F9E">
      <w:pPr>
        <w:pStyle w:val="2"/>
        <w:spacing w:before="0" w:beforeAutospacing="0" w:after="0" w:afterAutospacing="0" w:line="408" w:lineRule="atLeast"/>
        <w:jc w:val="center"/>
        <w:rPr>
          <w:rFonts w:ascii="Georgia" w:hAnsi="Georgia"/>
          <w:bCs w:val="0"/>
          <w:color w:val="000000" w:themeColor="text1"/>
          <w:spacing w:val="15"/>
          <w:sz w:val="24"/>
          <w:szCs w:val="24"/>
        </w:rPr>
      </w:pPr>
    </w:p>
    <w:p w:rsidR="00103F9E" w:rsidRPr="004B6E9B" w:rsidRDefault="00103F9E" w:rsidP="00103F9E">
      <w:pPr>
        <w:pStyle w:val="2"/>
        <w:spacing w:before="0" w:beforeAutospacing="0" w:after="0" w:afterAutospacing="0" w:line="408" w:lineRule="atLeast"/>
        <w:jc w:val="center"/>
        <w:rPr>
          <w:rFonts w:ascii="Georgia" w:hAnsi="Georgia"/>
          <w:bCs w:val="0"/>
          <w:color w:val="0070C0"/>
          <w:spacing w:val="15"/>
          <w:sz w:val="32"/>
          <w:szCs w:val="32"/>
        </w:rPr>
      </w:pPr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>Конспект занятия по рисованию</w:t>
      </w:r>
    </w:p>
    <w:p w:rsidR="00103F9E" w:rsidRPr="004B6E9B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b/>
          <w:color w:val="0070C0"/>
          <w:spacing w:val="15"/>
          <w:sz w:val="32"/>
          <w:szCs w:val="32"/>
          <w:lang w:eastAsia="ru-RU"/>
        </w:rPr>
      </w:pPr>
      <w:r w:rsidRPr="004B6E9B">
        <w:rPr>
          <w:rFonts w:ascii="Georgia" w:eastAsia="Times New Roman" w:hAnsi="Georgia" w:cs="Times New Roman"/>
          <w:b/>
          <w:color w:val="0070C0"/>
          <w:spacing w:val="15"/>
          <w:sz w:val="32"/>
          <w:szCs w:val="32"/>
          <w:lang w:eastAsia="ru-RU"/>
        </w:rPr>
        <w:t>по рисованию с использованием ИКТ с детьми старшей группы</w:t>
      </w:r>
      <w:proofErr w:type="gramStart"/>
      <w:r w:rsidRPr="004B6E9B">
        <w:rPr>
          <w:rFonts w:ascii="Georgia" w:eastAsia="Times New Roman" w:hAnsi="Georgia" w:cs="Times New Roman"/>
          <w:b/>
          <w:color w:val="0070C0"/>
          <w:spacing w:val="15"/>
          <w:sz w:val="32"/>
          <w:szCs w:val="32"/>
          <w:lang w:eastAsia="ru-RU"/>
        </w:rPr>
        <w:t xml:space="preserve"> ,</w:t>
      </w:r>
      <w:proofErr w:type="gramEnd"/>
      <w:r w:rsidRPr="004B6E9B">
        <w:rPr>
          <w:rFonts w:ascii="Georgia" w:eastAsia="Times New Roman" w:hAnsi="Georgia" w:cs="Times New Roman"/>
          <w:b/>
          <w:color w:val="0070C0"/>
          <w:spacing w:val="15"/>
          <w:sz w:val="32"/>
          <w:szCs w:val="32"/>
          <w:lang w:eastAsia="ru-RU"/>
        </w:rPr>
        <w:t>по теме:</w:t>
      </w:r>
    </w:p>
    <w:p w:rsidR="00103F9E" w:rsidRPr="004B6E9B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b/>
          <w:color w:val="0070C0"/>
          <w:spacing w:val="15"/>
          <w:sz w:val="32"/>
          <w:szCs w:val="32"/>
          <w:lang w:eastAsia="ru-RU"/>
        </w:rPr>
      </w:pPr>
    </w:p>
    <w:p w:rsidR="00103F9E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b/>
          <w:color w:val="940F04"/>
          <w:spacing w:val="15"/>
          <w:sz w:val="32"/>
          <w:szCs w:val="32"/>
          <w:lang w:eastAsia="ru-RU"/>
        </w:rPr>
      </w:pPr>
    </w:p>
    <w:p w:rsidR="00103F9E" w:rsidRPr="00B1120A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b/>
          <w:color w:val="940F04"/>
          <w:spacing w:val="15"/>
          <w:sz w:val="40"/>
          <w:szCs w:val="40"/>
          <w:lang w:eastAsia="ru-RU"/>
        </w:rPr>
      </w:pPr>
    </w:p>
    <w:p w:rsidR="00103F9E" w:rsidRPr="00B1120A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b/>
          <w:color w:val="FF0000"/>
          <w:spacing w:val="15"/>
          <w:sz w:val="72"/>
          <w:szCs w:val="72"/>
          <w:lang w:eastAsia="ru-RU"/>
        </w:rPr>
      </w:pPr>
      <w:r w:rsidRPr="00B1120A">
        <w:rPr>
          <w:rFonts w:ascii="Georgia" w:eastAsia="Times New Roman" w:hAnsi="Georgia" w:cs="Times New Roman"/>
          <w:b/>
          <w:color w:val="FF0000"/>
          <w:spacing w:val="15"/>
          <w:sz w:val="72"/>
          <w:szCs w:val="72"/>
          <w:lang w:eastAsia="ru-RU"/>
        </w:rPr>
        <w:t>«Пришла весна, прилетели птицы»</w:t>
      </w:r>
    </w:p>
    <w:p w:rsidR="00103F9E" w:rsidRPr="00B1120A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color w:val="FF0000"/>
          <w:spacing w:val="15"/>
          <w:sz w:val="40"/>
          <w:szCs w:val="40"/>
          <w:lang w:eastAsia="ru-RU"/>
        </w:rPr>
      </w:pPr>
    </w:p>
    <w:p w:rsidR="00103F9E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Pr="004B6E9B" w:rsidRDefault="00103F9E" w:rsidP="00103F9E">
      <w:pPr>
        <w:pStyle w:val="2"/>
        <w:spacing w:before="0" w:beforeAutospacing="0" w:after="0" w:afterAutospacing="0" w:line="408" w:lineRule="atLeast"/>
        <w:jc w:val="right"/>
        <w:rPr>
          <w:rFonts w:ascii="Georgia" w:hAnsi="Georgia"/>
          <w:bCs w:val="0"/>
          <w:color w:val="0070C0"/>
          <w:spacing w:val="15"/>
          <w:sz w:val="32"/>
          <w:szCs w:val="32"/>
        </w:rPr>
      </w:pPr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>Составитель:</w:t>
      </w:r>
      <w:r>
        <w:rPr>
          <w:rFonts w:ascii="Georgia" w:hAnsi="Georgia"/>
          <w:bCs w:val="0"/>
          <w:color w:val="0070C0"/>
          <w:spacing w:val="15"/>
          <w:sz w:val="32"/>
          <w:szCs w:val="32"/>
        </w:rPr>
        <w:t xml:space="preserve"> </w:t>
      </w:r>
      <w:proofErr w:type="spellStart"/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>Дещёкина</w:t>
      </w:r>
      <w:proofErr w:type="spellEnd"/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 xml:space="preserve"> </w:t>
      </w:r>
    </w:p>
    <w:p w:rsidR="00103F9E" w:rsidRPr="004B6E9B" w:rsidRDefault="00103F9E" w:rsidP="00103F9E">
      <w:pPr>
        <w:pStyle w:val="2"/>
        <w:spacing w:before="0" w:beforeAutospacing="0" w:after="0" w:afterAutospacing="0" w:line="408" w:lineRule="atLeast"/>
        <w:jc w:val="right"/>
        <w:rPr>
          <w:rFonts w:ascii="Georgia" w:hAnsi="Georgia"/>
          <w:bCs w:val="0"/>
          <w:color w:val="0070C0"/>
          <w:spacing w:val="15"/>
          <w:sz w:val="32"/>
          <w:szCs w:val="32"/>
        </w:rPr>
      </w:pPr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>Марина Михайловна-</w:t>
      </w:r>
    </w:p>
    <w:p w:rsidR="00103F9E" w:rsidRPr="004B6E9B" w:rsidRDefault="00103F9E" w:rsidP="00103F9E">
      <w:pPr>
        <w:pStyle w:val="2"/>
        <w:spacing w:before="0" w:beforeAutospacing="0" w:after="0" w:afterAutospacing="0" w:line="408" w:lineRule="atLeast"/>
        <w:jc w:val="right"/>
        <w:rPr>
          <w:rFonts w:ascii="Georgia" w:hAnsi="Georgia"/>
          <w:bCs w:val="0"/>
          <w:color w:val="0070C0"/>
          <w:spacing w:val="15"/>
          <w:sz w:val="32"/>
          <w:szCs w:val="32"/>
        </w:rPr>
      </w:pPr>
      <w:r w:rsidRPr="004B6E9B">
        <w:rPr>
          <w:rFonts w:ascii="Georgia" w:hAnsi="Georgia"/>
          <w:bCs w:val="0"/>
          <w:color w:val="0070C0"/>
          <w:spacing w:val="15"/>
          <w:sz w:val="32"/>
          <w:szCs w:val="32"/>
        </w:rPr>
        <w:t>воспитатель</w:t>
      </w:r>
    </w:p>
    <w:p w:rsidR="00103F9E" w:rsidRPr="004B6E9B" w:rsidRDefault="00103F9E" w:rsidP="00103F9E">
      <w:pPr>
        <w:spacing w:after="0" w:line="408" w:lineRule="atLeast"/>
        <w:jc w:val="right"/>
        <w:outlineLvl w:val="1"/>
        <w:rPr>
          <w:rFonts w:ascii="Georgia" w:eastAsia="Times New Roman" w:hAnsi="Georgia" w:cs="Times New Roman"/>
          <w:color w:val="0070C0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</w:p>
    <w:p w:rsidR="00103F9E" w:rsidRPr="00B1120A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  <w:r w:rsidRPr="00B1120A"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  <w:t>Г.Шацк</w:t>
      </w:r>
    </w:p>
    <w:p w:rsidR="00103F9E" w:rsidRDefault="00B706BC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  <w:t>2022</w:t>
      </w:r>
      <w:bookmarkStart w:id="0" w:name="_GoBack"/>
      <w:bookmarkEnd w:id="0"/>
      <w:r w:rsidR="00103F9E" w:rsidRPr="00B1120A"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  <w:t>г.</w:t>
      </w:r>
    </w:p>
    <w:p w:rsidR="00103F9E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</w:p>
    <w:p w:rsidR="00103F9E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</w:p>
    <w:p w:rsidR="00103F9E" w:rsidRPr="004F7DDB" w:rsidRDefault="00103F9E" w:rsidP="00103F9E">
      <w:pPr>
        <w:spacing w:after="0" w:line="408" w:lineRule="atLeast"/>
        <w:jc w:val="center"/>
        <w:outlineLvl w:val="1"/>
        <w:rPr>
          <w:rFonts w:ascii="Georgia" w:eastAsia="Times New Roman" w:hAnsi="Georgia" w:cs="Times New Roman"/>
          <w:spacing w:val="15"/>
          <w:sz w:val="28"/>
          <w:szCs w:val="28"/>
          <w:lang w:eastAsia="ru-RU"/>
        </w:rPr>
      </w:pPr>
    </w:p>
    <w:p w:rsidR="00103F9E" w:rsidRPr="0004570F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b/>
          <w:color w:val="940F04"/>
          <w:spacing w:val="15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940F04"/>
          <w:spacing w:val="15"/>
          <w:sz w:val="32"/>
          <w:szCs w:val="32"/>
          <w:lang w:eastAsia="ru-RU"/>
        </w:rPr>
        <w:lastRenderedPageBreak/>
        <w:t>Т</w:t>
      </w:r>
      <w:r w:rsidRPr="0004570F">
        <w:rPr>
          <w:rFonts w:ascii="Georgia" w:eastAsia="Times New Roman" w:hAnsi="Georgia" w:cs="Times New Roman"/>
          <w:b/>
          <w:color w:val="940F04"/>
          <w:spacing w:val="15"/>
          <w:sz w:val="32"/>
          <w:szCs w:val="32"/>
          <w:lang w:eastAsia="ru-RU"/>
        </w:rPr>
        <w:t>ема: «Пришла весна, прилетели птицы»</w:t>
      </w:r>
    </w:p>
    <w:p w:rsidR="00103F9E" w:rsidRPr="001B4B89" w:rsidRDefault="00103F9E" w:rsidP="00103F9E">
      <w:pPr>
        <w:spacing w:after="0" w:line="408" w:lineRule="atLeast"/>
        <w:outlineLvl w:val="2"/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  <w:t>Программное содержание: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1. Развивать у детей наблюдательность, воспитывать эстетическое восприятие окружающего мира.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>2. Учить передавать на бумаге характерные особенности весны (высокое голубое небо, земля освобождается от снега, на деревьях набухают почки, прилетают птицы).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 xml:space="preserve">3. Учить </w:t>
      </w:r>
      <w:proofErr w:type="gram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гармонично</w:t>
      </w:r>
      <w:proofErr w:type="gram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располагать сюжет на листе бумаги, развивать чувство композиции.</w:t>
      </w:r>
    </w:p>
    <w:p w:rsidR="00103F9E" w:rsidRPr="001B4B89" w:rsidRDefault="00103F9E" w:rsidP="00103F9E">
      <w:pPr>
        <w:spacing w:after="0" w:line="408" w:lineRule="atLeast"/>
        <w:outlineLvl w:val="2"/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  <w:t>Оборудование: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Слайды с изображениями природных явлений, характерных для весенней поры. Слайды с изображениями различных цветов-первоцветов.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>Листы белой плотной бумаги, разноцветные известковые мелки, акварель, кисточки, баночки с водой, салфетки, клеенки.</w:t>
      </w:r>
    </w:p>
    <w:p w:rsidR="00103F9E" w:rsidRPr="001B4B89" w:rsidRDefault="00103F9E" w:rsidP="00103F9E">
      <w:pPr>
        <w:spacing w:after="0" w:line="408" w:lineRule="atLeast"/>
        <w:outlineLvl w:val="2"/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b/>
          <w:bCs/>
          <w:color w:val="32527A"/>
          <w:spacing w:val="15"/>
          <w:sz w:val="28"/>
          <w:szCs w:val="28"/>
          <w:lang w:eastAsia="ru-RU"/>
        </w:rPr>
        <w:t>Предварительная работа: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Заучивание стихов о весне, чтение художественных произведений природоведческого характера, наблюдение на прогулке (проталины, лужи и ручейки, белоснежные кучевые облака, возвращение из теплых краев перелетных птиц), загадывание загадок о весне.</w:t>
      </w:r>
    </w:p>
    <w:p w:rsidR="00103F9E" w:rsidRPr="001B4B89" w:rsidRDefault="00103F9E" w:rsidP="00103F9E">
      <w:pPr>
        <w:spacing w:after="0" w:line="408" w:lineRule="atLeast"/>
        <w:outlineLvl w:val="1"/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Воспитатель загадывает детям загадку: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Тает снежок,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>Ожил лужок.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>День прибывает,</w:t>
      </w: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br/>
        <w:t>Когда это бывает?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Весной!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Правильно, как вы уже догадались, разговор у нас сегодня пойдет о весне. Весну издавна любил народ. Люди называли ее «</w:t>
      </w:r>
      <w:proofErr w:type="gram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весна-красна</w:t>
      </w:r>
      <w:proofErr w:type="gram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». О весне поэты слагали стихи. Кто из вас может вспомнить и прочесть нам стихи о весне?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(Дети читают стихи, которые ранее разучивались в группе И. Плещеева, С. Маршака).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Посмотрите, ребята, какие весенние гости пришла к нам в детский сад (ставит на стол три куклы, украшенные: подснежниками – Весна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lastRenderedPageBreak/>
        <w:t>Мартовна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Подснежникова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, птицами – Весна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Апрелевна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Скворешникова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, ягодами черешни – Весна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Маевна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Черешникова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и представляет их).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У наших гостей одинаковые имена, но разные отчества и фамилии. Как вы думаете, почему их так зовут? (Имя – название поры года, отчество - название весеннего месяца, а фамилия – название одного из признаков этого месяца).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 каком месяце начинают расцветать подснежники?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 марте.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 когда прилетают скворцы?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 апреле.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 теперь попробуйте вспомнить - когда спеет черешня?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 мае.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Давайте теперь поближе познакомимся с весенними гостьями – Весной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Мартовной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Подснежниковой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, Весной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Апрелевной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Скворешниковой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и Весной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Маевной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Черешниковой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! Познакомились? Вот и хорошо.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Ребята, вспомните, пожалуйста, как называется самый первый весенний месяц? (Ответы детей). А как мы узнаем, что пришла весна? Кто сможет назвать весенние приметы?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Солнце высоко, светит ярче, день становится длиннее, звенит капель, снег чернеет, тает.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Если весь снег растает - что мы увидим?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Землю.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Какая же она будет после зимы, освободившаяся из-под снега?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Чёрной, мокрой. (Демонстрируется слайд).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 как выглядят деревья? Что можно заметить?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На ветках деревьев набухают почки, появляются первые весенние цветы, пробивается первая травка.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(Демонстрируется следующий слайд).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 какие вы, дети, знаете первые весенние цветы?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Подснежники, мать-и-мачеха, сон-трава.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(Демонстрируются слайды с различными цветами-первоцветами).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А какие птицы прилетаю к нам весной?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Грачи, скворцы, ласточки, жаворонки.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lastRenderedPageBreak/>
        <w:t xml:space="preserve">Давайте нарисуем рисунки на тему «Пришла весна. Прилетели птицы». Рисовать мы будем восковыми мелками, а в конце акварельными красками </w:t>
      </w:r>
      <w:proofErr w:type="spellStart"/>
      <w:proofErr w:type="gram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c</w:t>
      </w:r>
      <w:proofErr w:type="gram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делаем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фон рисунка – это голубое небо, а внизу – зеленая травка. Сначала продумайте сюжет рисунка. Что можно изобразить? (Деревья, проталины и лужи на земле, солнце, птиц, гнезда и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т.д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Но прежде, чем мы приступим к работе, подготовим наши пальчики и сделаем пальчиковую гимнастику. (Звучит музыкальная пальчиковая гимнастика Л. </w:t>
      </w:r>
      <w:proofErr w:type="spellStart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Яртова</w:t>
      </w:r>
      <w:proofErr w:type="spellEnd"/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 xml:space="preserve"> «Пальчики»).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Теперь приступаем к работе, а музыка поможет вам почувствовать, как просыпается природа после зимних холодов. Послушайте, как музыка передает весеннее настроение, и попытайтесь отразить это на бумаге.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Дети приступают к работе, воспитатель следит за осанкой детей, чтобы правильно и свободно, без напряжения держали кисть.</w:t>
      </w:r>
    </w:p>
    <w:p w:rsidR="00103F9E" w:rsidRPr="001B4B89" w:rsidRDefault="00103F9E" w:rsidP="00103F9E">
      <w:pPr>
        <w:spacing w:after="0" w:line="408" w:lineRule="atLeast"/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</w:pPr>
      <w:r w:rsidRPr="001B4B89">
        <w:rPr>
          <w:rFonts w:ascii="Georgia" w:eastAsia="Times New Roman" w:hAnsi="Georgia" w:cs="Times New Roman"/>
          <w:color w:val="291200"/>
          <w:sz w:val="28"/>
          <w:szCs w:val="28"/>
          <w:lang w:eastAsia="ru-RU"/>
        </w:rPr>
        <w:t>В конце занятия работы выставляются на выставке, ребята обмениваются впечатлениями – какой рисунок им понравился и почему. Воспитатель отмечает удачные работы, поощряет всех детей.</w:t>
      </w: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  <w:r w:rsidRPr="001B4B89">
        <w:rPr>
          <w:rFonts w:ascii="Georgia" w:hAnsi="Georgia"/>
          <w:color w:val="291200"/>
          <w:sz w:val="28"/>
          <w:szCs w:val="28"/>
        </w:rPr>
        <w:t xml:space="preserve">Ребята, сегодня мы с вами много говорили о весне, рассматривали слайды с иллюстрациями. Каждый из вас старался, и в ваших рисунках видно, что природа проснулась, ожила. А теперь давайте попрощаемся с нашими гостями – Весной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Мартовной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 xml:space="preserve">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Подснежниковой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 xml:space="preserve">, Весной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Апрелевной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 xml:space="preserve">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Скворешниковой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 xml:space="preserve">, Весной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Маевной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 xml:space="preserve"> </w:t>
      </w:r>
      <w:proofErr w:type="spellStart"/>
      <w:r w:rsidRPr="001B4B89">
        <w:rPr>
          <w:rFonts w:ascii="Georgia" w:hAnsi="Georgia"/>
          <w:color w:val="291200"/>
          <w:sz w:val="28"/>
          <w:szCs w:val="28"/>
        </w:rPr>
        <w:t>Черешниковой</w:t>
      </w:r>
      <w:proofErr w:type="spellEnd"/>
      <w:r w:rsidRPr="001B4B89">
        <w:rPr>
          <w:rFonts w:ascii="Georgia" w:hAnsi="Georgia"/>
          <w:color w:val="291200"/>
          <w:sz w:val="28"/>
          <w:szCs w:val="28"/>
        </w:rPr>
        <w:t>. До свидания!</w:t>
      </w: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</w:p>
    <w:p w:rsidR="00103F9E" w:rsidRDefault="00103F9E" w:rsidP="00103F9E">
      <w:pPr>
        <w:pStyle w:val="2"/>
        <w:spacing w:before="0" w:beforeAutospacing="0" w:after="0" w:afterAutospacing="0" w:line="408" w:lineRule="atLeast"/>
        <w:rPr>
          <w:rFonts w:ascii="Georgia" w:hAnsi="Georgia"/>
          <w:color w:val="291200"/>
          <w:sz w:val="28"/>
          <w:szCs w:val="28"/>
        </w:rPr>
      </w:pPr>
    </w:p>
    <w:p w:rsidR="007E5A48" w:rsidRDefault="007E5A48"/>
    <w:sectPr w:rsidR="007E5A48" w:rsidSect="007E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F9E"/>
    <w:rsid w:val="00103F9E"/>
    <w:rsid w:val="007E5A48"/>
    <w:rsid w:val="00B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9E"/>
  </w:style>
  <w:style w:type="paragraph" w:styleId="2">
    <w:name w:val="heading 2"/>
    <w:basedOn w:val="a"/>
    <w:link w:val="20"/>
    <w:uiPriority w:val="9"/>
    <w:qFormat/>
    <w:rsid w:val="00103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3937</Characters>
  <Application>Microsoft Office Word</Application>
  <DocSecurity>0</DocSecurity>
  <Lines>32</Lines>
  <Paragraphs>9</Paragraphs>
  <ScaleCrop>false</ScaleCrop>
  <Company>DG Win&amp;Soft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2023-01-30T18:18:00Z</dcterms:created>
  <dcterms:modified xsi:type="dcterms:W3CDTF">2023-07-31T20:43:00Z</dcterms:modified>
</cp:coreProperties>
</file>