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40" w:rsidRDefault="00445D40" w:rsidP="00FA7234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-720090</wp:posOffset>
            </wp:positionV>
            <wp:extent cx="7534275" cy="10363200"/>
            <wp:effectExtent l="19050" t="0" r="9525" b="0"/>
            <wp:wrapTight wrapText="bothSides">
              <wp:wrapPolygon edited="0">
                <wp:start x="-55" y="0"/>
                <wp:lineTo x="-55" y="21560"/>
                <wp:lineTo x="21627" y="21560"/>
                <wp:lineTo x="21627" y="0"/>
                <wp:lineTo x="-55" y="0"/>
              </wp:wrapPolygon>
            </wp:wrapTight>
            <wp:docPr id="1" name="Рисунок 1" descr="H:\Пукова С.А\Титульный лист Кодекса э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укова С.А\Титульный лист Кодекса этик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36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7234" w:rsidRDefault="00FA7234" w:rsidP="00FA7234">
      <w:pPr>
        <w:jc w:val="both"/>
      </w:pPr>
      <w:r>
        <w:lastRenderedPageBreak/>
        <w:t xml:space="preserve">2.2.2. Работник Учреждения обязан сообщать в порядке, установленном законодательством Российской Федерации, обо всех фактах незаконной деятельности, ставших ему известными. Для работника Учреждения содействие любой незаконной деятельности является недопустимым. </w:t>
      </w:r>
    </w:p>
    <w:p w:rsidR="00FA7234" w:rsidRDefault="00FA7234" w:rsidP="00FA7234">
      <w:pPr>
        <w:jc w:val="both"/>
      </w:pPr>
      <w:r>
        <w:t xml:space="preserve"> 2.3. Служение общественным интересам. </w:t>
      </w:r>
    </w:p>
    <w:p w:rsidR="00FA7234" w:rsidRDefault="00FA7234" w:rsidP="00FA7234">
      <w:pPr>
        <w:jc w:val="both"/>
      </w:pPr>
      <w:r>
        <w:t xml:space="preserve">2.3.1. Работник Учреждения не должен оказывать предпочтения каким-либо профессиональным или социальным группам и организациям, должен быть независимым от влияния отдельных граждан, профессиональных или социальных групп и организаций. </w:t>
      </w:r>
    </w:p>
    <w:p w:rsidR="00FA7234" w:rsidRDefault="00FA7234" w:rsidP="00FA7234">
      <w:pPr>
        <w:jc w:val="both"/>
      </w:pPr>
      <w:r>
        <w:t xml:space="preserve"> 2.4. Приоритет прав и свобод человека и гражданина. </w:t>
      </w:r>
    </w:p>
    <w:p w:rsidR="00FA7234" w:rsidRDefault="00FA7234" w:rsidP="00FA7234">
      <w:pPr>
        <w:jc w:val="both"/>
      </w:pPr>
      <w:r>
        <w:t xml:space="preserve">2.4.1. Признание и соблюдение прав и свобод человека и гражданина определяют смысл и содержание профессиональной деятельности работника Учреждения. </w:t>
      </w:r>
    </w:p>
    <w:p w:rsidR="00FA7234" w:rsidRDefault="00FA7234" w:rsidP="00FA7234">
      <w:pPr>
        <w:jc w:val="both"/>
      </w:pPr>
      <w:r>
        <w:t xml:space="preserve">2.4.2. Работник Учреждения должен уважать честь и достоинство гражданина, его индивидуальность. </w:t>
      </w:r>
    </w:p>
    <w:p w:rsidR="00FA7234" w:rsidRDefault="00FA7234" w:rsidP="00FA7234">
      <w:pPr>
        <w:jc w:val="both"/>
      </w:pPr>
      <w:r>
        <w:t xml:space="preserve"> 2.5. Профессионализм и компетентность работника Учреждения. </w:t>
      </w:r>
    </w:p>
    <w:p w:rsidR="00FA7234" w:rsidRDefault="00FA7234" w:rsidP="00FA7234">
      <w:pPr>
        <w:jc w:val="both"/>
      </w:pPr>
      <w:r>
        <w:t xml:space="preserve">2.5.1. Работник Учреждения обязан исполнять должностные обязанности добросовестно, на высоком профессиональном уровне, а также поддерживать уровень квалификации, необходимый для надлежащего исполнения должностных обязанностей. Нравственным долгом работника Учреждения является стремление к постоянному совершенствованию профессиональных навыков, повышению своей квалификации, профессиональной компетентности. </w:t>
      </w:r>
    </w:p>
    <w:p w:rsidR="00FA7234" w:rsidRDefault="00FA7234" w:rsidP="00FA7234">
      <w:pPr>
        <w:jc w:val="both"/>
      </w:pPr>
      <w:r>
        <w:t xml:space="preserve"> 2.6. Принцип лояльности. </w:t>
      </w:r>
    </w:p>
    <w:p w:rsidR="00FA7234" w:rsidRDefault="00FA7234" w:rsidP="00FA7234">
      <w:pPr>
        <w:jc w:val="both"/>
      </w:pPr>
      <w:r>
        <w:t xml:space="preserve">2.6.1. Работник Учреждения должен уважать и корректно относиться ко всем государственным и общественным институтам. </w:t>
      </w:r>
    </w:p>
    <w:p w:rsidR="00FA7234" w:rsidRDefault="00FA7234" w:rsidP="00FA7234">
      <w:pPr>
        <w:jc w:val="both"/>
      </w:pPr>
      <w:r>
        <w:t xml:space="preserve"> 2.7. Принцип политической нейтральности. </w:t>
      </w:r>
    </w:p>
    <w:p w:rsidR="00FA7234" w:rsidRDefault="00FA7234" w:rsidP="00FA7234">
      <w:pPr>
        <w:jc w:val="both"/>
      </w:pPr>
      <w:r>
        <w:t xml:space="preserve">2.7.1. Работник Учреждения обязан соблюдать в своем поведении политическую нейтральность, не высказывать публично свои политические симпатии и антипатии. </w:t>
      </w:r>
    </w:p>
    <w:p w:rsidR="00FA7234" w:rsidRDefault="00FA7234" w:rsidP="00FA7234">
      <w:pPr>
        <w:jc w:val="both"/>
      </w:pPr>
      <w:r>
        <w:t xml:space="preserve">2.7.2. Работник Учреждения обязан исключить возможность какого-либо влияния политических партий или иных общественных организаций на исполнение им своих должностных обязанностей. </w:t>
      </w:r>
    </w:p>
    <w:p w:rsidR="00FA7234" w:rsidRDefault="00FA7234" w:rsidP="00FA7234">
      <w:pPr>
        <w:jc w:val="both"/>
      </w:pPr>
      <w:r>
        <w:t xml:space="preserve"> </w:t>
      </w:r>
    </w:p>
    <w:p w:rsidR="00FA7234" w:rsidRDefault="00FA7234" w:rsidP="00FA7234">
      <w:pPr>
        <w:jc w:val="both"/>
      </w:pPr>
      <w:r>
        <w:t xml:space="preserve">III. </w:t>
      </w:r>
      <w:r>
        <w:rPr>
          <w:b/>
        </w:rPr>
        <w:t>Основные обязанности и правила служебного поведения работников Учреждения</w:t>
      </w:r>
      <w:r>
        <w:t xml:space="preserve"> </w:t>
      </w:r>
    </w:p>
    <w:p w:rsidR="00FA7234" w:rsidRDefault="00FA7234" w:rsidP="00FA7234">
      <w:pPr>
        <w:jc w:val="both"/>
      </w:pPr>
      <w:r>
        <w:t xml:space="preserve"> </w:t>
      </w:r>
    </w:p>
    <w:p w:rsidR="00FA7234" w:rsidRDefault="00FA7234" w:rsidP="00FA7234">
      <w:pPr>
        <w:jc w:val="both"/>
      </w:pPr>
      <w:r>
        <w:t xml:space="preserve">3.1. В соответствии с Трудовым кодексом Российской Федерации работник обязан: </w:t>
      </w:r>
    </w:p>
    <w:p w:rsidR="00FA7234" w:rsidRDefault="00FA7234" w:rsidP="00FA7234">
      <w:pPr>
        <w:jc w:val="both"/>
      </w:pPr>
      <w:r>
        <w:t xml:space="preserve">- добросовестно исполнять свои трудовые обязанности, возложенные на него трудовым договором; </w:t>
      </w:r>
    </w:p>
    <w:p w:rsidR="00FA7234" w:rsidRDefault="00FA7234" w:rsidP="00FA7234">
      <w:pPr>
        <w:jc w:val="both"/>
      </w:pPr>
      <w:r>
        <w:t xml:space="preserve">- соблюдать правила внутреннего трудового распорядка; </w:t>
      </w:r>
    </w:p>
    <w:p w:rsidR="00FA7234" w:rsidRDefault="00FA7234" w:rsidP="00FA7234">
      <w:pPr>
        <w:jc w:val="both"/>
      </w:pPr>
      <w:r>
        <w:t xml:space="preserve">- соблюдать трудовую дисциплину; </w:t>
      </w:r>
    </w:p>
    <w:p w:rsidR="00FA7234" w:rsidRDefault="00FA7234" w:rsidP="00FA7234">
      <w:pPr>
        <w:jc w:val="both"/>
      </w:pPr>
      <w:r>
        <w:t xml:space="preserve">- выполнять установленные нормы труда; </w:t>
      </w:r>
    </w:p>
    <w:p w:rsidR="00FA7234" w:rsidRDefault="00FA7234" w:rsidP="00FA7234">
      <w:pPr>
        <w:jc w:val="both"/>
      </w:pPr>
      <w:r>
        <w:t xml:space="preserve">- соблюдать требования по охране труда и обеспечению безопасности труда; </w:t>
      </w:r>
    </w:p>
    <w:p w:rsidR="00FA7234" w:rsidRDefault="00FA7234" w:rsidP="00FA7234">
      <w:pPr>
        <w:jc w:val="both"/>
      </w:pPr>
      <w:r>
        <w:t xml:space="preserve"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 </w:t>
      </w:r>
    </w:p>
    <w:p w:rsidR="00FA7234" w:rsidRDefault="00FA7234" w:rsidP="00FA7234">
      <w:pPr>
        <w:jc w:val="both"/>
      </w:pPr>
      <w:r>
        <w:t xml:space="preserve"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</w:t>
      </w:r>
    </w:p>
    <w:p w:rsidR="00FA7234" w:rsidRDefault="00FA7234" w:rsidP="00FA7234">
      <w:pPr>
        <w:jc w:val="both"/>
      </w:pPr>
      <w:r>
        <w:t xml:space="preserve">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 </w:t>
      </w:r>
    </w:p>
    <w:p w:rsidR="00FA7234" w:rsidRDefault="00FA7234" w:rsidP="00FA7234">
      <w:pPr>
        <w:jc w:val="both"/>
      </w:pPr>
      <w:r>
        <w:t xml:space="preserve">3.2. Основные принципы служебного поведения работников являются основой поведения граждан в связи с нахождением их в трудовых отношениях с Учреждением. </w:t>
      </w:r>
    </w:p>
    <w:p w:rsidR="00FA7234" w:rsidRDefault="00FA7234" w:rsidP="00FA7234">
      <w:pPr>
        <w:jc w:val="both"/>
      </w:pPr>
      <w:r>
        <w:t xml:space="preserve">3.3. Работники, осознавая ответственность перед гражданами, обществом и государством, призваны: </w:t>
      </w:r>
    </w:p>
    <w:p w:rsidR="00FA7234" w:rsidRDefault="00FA7234" w:rsidP="00FA7234">
      <w:pPr>
        <w:jc w:val="both"/>
      </w:pPr>
      <w:r>
        <w:t xml:space="preserve">- 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Учреждения; </w:t>
      </w:r>
    </w:p>
    <w:p w:rsidR="00FA7234" w:rsidRDefault="00FA7234" w:rsidP="00FA7234">
      <w:pPr>
        <w:jc w:val="both"/>
      </w:pPr>
      <w:r>
        <w:lastRenderedPageBreak/>
        <w:t xml:space="preserve">- соблюдать Конституцию Российской Федерации, законодательство Российской Федерации,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FA7234" w:rsidRDefault="00FA7234" w:rsidP="00FA7234">
      <w:pPr>
        <w:jc w:val="both"/>
      </w:pPr>
      <w:r>
        <w:t xml:space="preserve">- обеспечивать эффективную работу школы; </w:t>
      </w:r>
    </w:p>
    <w:p w:rsidR="00FA7234" w:rsidRDefault="00FA7234" w:rsidP="00FA7234">
      <w:pPr>
        <w:jc w:val="both"/>
      </w:pPr>
      <w:r>
        <w:t xml:space="preserve">- осуществлять свою деятельность в пределах предмета и целей деятельности школы; </w:t>
      </w:r>
    </w:p>
    <w:p w:rsidR="00FA7234" w:rsidRDefault="00FA7234" w:rsidP="00FA7234">
      <w:pPr>
        <w:jc w:val="both"/>
      </w:pPr>
      <w:r>
        <w:t xml:space="preserve">- при исполнении должностных обязанностей быть независимыми от влияния отдельных граждан, профессиональных или социальных групп и организаций; </w:t>
      </w:r>
    </w:p>
    <w:p w:rsidR="00FA7234" w:rsidRDefault="00FA7234" w:rsidP="00FA7234">
      <w:pPr>
        <w:jc w:val="both"/>
      </w:pPr>
      <w:r>
        <w:t xml:space="preserve"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FA7234" w:rsidRDefault="00FA7234" w:rsidP="00FA7234">
      <w:pPr>
        <w:jc w:val="both"/>
      </w:pPr>
      <w:r>
        <w:t xml:space="preserve">- соблюдать беспристрастность, исключающую возможность влияния на их деятельность решений политических партий и общественных объединений; </w:t>
      </w:r>
    </w:p>
    <w:p w:rsidR="00FA7234" w:rsidRDefault="00FA7234" w:rsidP="00FA7234">
      <w:pPr>
        <w:jc w:val="both"/>
      </w:pPr>
      <w:r>
        <w:t xml:space="preserve">- соблюдать нормы профессиональной этики и правила делового поведения; </w:t>
      </w:r>
    </w:p>
    <w:p w:rsidR="00FA7234" w:rsidRDefault="00FA7234" w:rsidP="00FA7234">
      <w:pPr>
        <w:jc w:val="both"/>
      </w:pPr>
      <w:r>
        <w:t xml:space="preserve">- проявлять корректность и внимательность в обращении с гражданами и должностными лицами; </w:t>
      </w:r>
    </w:p>
    <w:p w:rsidR="00FA7234" w:rsidRDefault="00FA7234" w:rsidP="00FA7234">
      <w:pPr>
        <w:jc w:val="both"/>
      </w:pPr>
      <w:r>
        <w:t xml:space="preserve"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FA7234" w:rsidRDefault="00FA7234" w:rsidP="00FA7234">
      <w:pPr>
        <w:jc w:val="both"/>
      </w:pPr>
      <w:r>
        <w:t xml:space="preserve">-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Учреждения; </w:t>
      </w:r>
    </w:p>
    <w:p w:rsidR="00FA7234" w:rsidRDefault="00FA7234" w:rsidP="00FA7234">
      <w:pPr>
        <w:jc w:val="both"/>
      </w:pPr>
      <w:r>
        <w:t xml:space="preserve">- соблюдать установленные в школе правила предоставления служебной информации и публичных выступлений; </w:t>
      </w:r>
    </w:p>
    <w:p w:rsidR="00FA7234" w:rsidRDefault="00FA7234" w:rsidP="00FA7234">
      <w:pPr>
        <w:jc w:val="both"/>
      </w:pPr>
      <w:r>
        <w:t xml:space="preserve">- постоянно стремиться к обеспечению как можно более эффективного распоряжения информационно-образовательными ресурсами, находящимися в сфере ответственности работника; </w:t>
      </w:r>
    </w:p>
    <w:p w:rsidR="00FA7234" w:rsidRDefault="00FA7234" w:rsidP="00FA7234">
      <w:pPr>
        <w:jc w:val="both"/>
      </w:pPr>
      <w:r>
        <w:t xml:space="preserve">- противодействовать проявлениям коррупции и предпринимать меры по ее профилактике в порядке, установленном действующим законодательством; </w:t>
      </w:r>
    </w:p>
    <w:p w:rsidR="00FA7234" w:rsidRDefault="00FA7234" w:rsidP="00FA7234">
      <w:pPr>
        <w:jc w:val="both"/>
      </w:pPr>
      <w:r>
        <w:t xml:space="preserve">- 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 </w:t>
      </w:r>
    </w:p>
    <w:p w:rsidR="00FA7234" w:rsidRDefault="00FA7234" w:rsidP="00FA7234">
      <w:pPr>
        <w:jc w:val="both"/>
      </w:pPr>
      <w:r>
        <w:t xml:space="preserve">3.4. В целях противодействия коррупции работнику рекомендуется: </w:t>
      </w:r>
    </w:p>
    <w:p w:rsidR="00FA7234" w:rsidRDefault="00FA7234" w:rsidP="00FA7234">
      <w:pPr>
        <w:jc w:val="both"/>
      </w:pPr>
      <w:r>
        <w:t xml:space="preserve">-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 </w:t>
      </w:r>
    </w:p>
    <w:p w:rsidR="00FA7234" w:rsidRDefault="00FA7234" w:rsidP="00FA7234">
      <w:pPr>
        <w:jc w:val="both"/>
      </w:pPr>
      <w:r>
        <w:t xml:space="preserve">- 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 </w:t>
      </w:r>
    </w:p>
    <w:p w:rsidR="00FA7234" w:rsidRDefault="00FA7234" w:rsidP="00FA7234">
      <w:pPr>
        <w:jc w:val="both"/>
      </w:pPr>
      <w:r>
        <w:t xml:space="preserve">-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 </w:t>
      </w:r>
    </w:p>
    <w:p w:rsidR="00FA7234" w:rsidRDefault="00FA7234" w:rsidP="00FA7234">
      <w:pPr>
        <w:jc w:val="both"/>
      </w:pPr>
      <w:r>
        <w:t xml:space="preserve"> 3.5.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 благоприятного для эффективной работы морально-психологического климата. </w:t>
      </w:r>
    </w:p>
    <w:p w:rsidR="00FA7234" w:rsidRDefault="00FA7234" w:rsidP="00FA7234">
      <w:pPr>
        <w:jc w:val="both"/>
      </w:pPr>
      <w:r>
        <w:lastRenderedPageBreak/>
        <w:t xml:space="preserve">3.6. Работник, наделенный организационно-распорядительными полномочиями </w:t>
      </w:r>
      <w:proofErr w:type="gramStart"/>
      <w:r>
        <w:t>по</w:t>
      </w:r>
      <w:proofErr w:type="gramEnd"/>
      <w:r>
        <w:t xml:space="preserve"> </w:t>
      </w:r>
    </w:p>
    <w:p w:rsidR="00FA7234" w:rsidRDefault="00FA7234" w:rsidP="00FA7234">
      <w:pPr>
        <w:jc w:val="both"/>
      </w:pPr>
      <w:r>
        <w:t xml:space="preserve">отношению к другим работникам </w:t>
      </w:r>
      <w:proofErr w:type="gramStart"/>
      <w:r>
        <w:t>призван</w:t>
      </w:r>
      <w:proofErr w:type="gramEnd"/>
      <w:r>
        <w:t xml:space="preserve">: </w:t>
      </w:r>
    </w:p>
    <w:p w:rsidR="00FA7234" w:rsidRDefault="00FA7234" w:rsidP="00FA7234">
      <w:pPr>
        <w:jc w:val="both"/>
      </w:pPr>
      <w:r>
        <w:t xml:space="preserve">- 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 </w:t>
      </w:r>
    </w:p>
    <w:p w:rsidR="00FA7234" w:rsidRDefault="00FA7234" w:rsidP="00FA7234">
      <w:pPr>
        <w:jc w:val="both"/>
      </w:pPr>
      <w:r>
        <w:t xml:space="preserve">- не допускать случаев принуждения работников к участию в деятельности политических партий, общественных объединений и религиозных организаций; </w:t>
      </w:r>
    </w:p>
    <w:p w:rsidR="00FA7234" w:rsidRDefault="00FA7234" w:rsidP="00FA7234">
      <w:pPr>
        <w:jc w:val="both"/>
      </w:pPr>
      <w:r>
        <w:t xml:space="preserve">- 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FA7234" w:rsidRDefault="00FA7234" w:rsidP="00FA7234">
      <w:pPr>
        <w:jc w:val="both"/>
        <w:rPr>
          <w:b/>
        </w:rPr>
      </w:pPr>
    </w:p>
    <w:p w:rsidR="00FA7234" w:rsidRDefault="00FA7234" w:rsidP="00FA7234">
      <w:pPr>
        <w:jc w:val="both"/>
        <w:rPr>
          <w:b/>
        </w:rPr>
      </w:pPr>
      <w:r>
        <w:rPr>
          <w:b/>
        </w:rPr>
        <w:t xml:space="preserve">IV. Рекомендательные этические правила служебного поведения работников </w:t>
      </w:r>
    </w:p>
    <w:p w:rsidR="00FA7234" w:rsidRDefault="00FA7234" w:rsidP="00FA7234">
      <w:pPr>
        <w:jc w:val="both"/>
        <w:rPr>
          <w:b/>
        </w:rPr>
      </w:pPr>
      <w:r>
        <w:rPr>
          <w:b/>
        </w:rPr>
        <w:t xml:space="preserve"> </w:t>
      </w:r>
    </w:p>
    <w:p w:rsidR="00FA7234" w:rsidRDefault="00FA7234" w:rsidP="00FA7234">
      <w:pPr>
        <w:jc w:val="both"/>
      </w:pPr>
      <w:r>
        <w:t xml:space="preserve">4.1. 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FA7234" w:rsidRDefault="00FA7234" w:rsidP="00FA7234">
      <w:pPr>
        <w:jc w:val="both"/>
      </w:pPr>
      <w:r>
        <w:t xml:space="preserve">4.2. В служебном поведении работник воздерживается </w:t>
      </w:r>
      <w:proofErr w:type="gramStart"/>
      <w:r>
        <w:t>от</w:t>
      </w:r>
      <w:proofErr w:type="gramEnd"/>
      <w:r>
        <w:t xml:space="preserve">: </w:t>
      </w:r>
    </w:p>
    <w:p w:rsidR="00FA7234" w:rsidRDefault="00FA7234" w:rsidP="00FA7234">
      <w:pPr>
        <w:jc w:val="both"/>
      </w:pPr>
      <w:r>
        <w:t xml:space="preserve"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FA7234" w:rsidRDefault="00FA7234" w:rsidP="00FA7234">
      <w:pPr>
        <w:jc w:val="both"/>
      </w:pPr>
      <w:r>
        <w:t xml:space="preserve">-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FA7234" w:rsidRDefault="00FA7234" w:rsidP="00FA7234">
      <w:pPr>
        <w:jc w:val="both"/>
      </w:pPr>
      <w:r>
        <w:t xml:space="preserve">- 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FA7234" w:rsidRDefault="00FA7234" w:rsidP="00FA7234">
      <w:pPr>
        <w:jc w:val="both"/>
      </w:pPr>
      <w:r>
        <w:t xml:space="preserve">- принятия пищи, курения во время служебных совещаний, бесед, иного служебного общения с гражданами. </w:t>
      </w:r>
    </w:p>
    <w:p w:rsidR="00FA7234" w:rsidRDefault="00FA7234" w:rsidP="00FA7234">
      <w:pPr>
        <w:jc w:val="both"/>
      </w:pPr>
      <w:r>
        <w:t xml:space="preserve">4.3.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FA7234" w:rsidRDefault="00FA7234" w:rsidP="00FA7234">
      <w:pPr>
        <w:jc w:val="both"/>
      </w:pPr>
      <w:r>
        <w:t xml:space="preserve">4.4. Работники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FA7234" w:rsidRDefault="00FA7234" w:rsidP="00FA7234">
      <w:pPr>
        <w:jc w:val="both"/>
      </w:pPr>
      <w:r>
        <w:t xml:space="preserve">4.5.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ДОУ, а также, при необходимости, соответствовать общепринятому деловому стилю, который отличают сдержанность, традиционность, аккуратность. </w:t>
      </w:r>
    </w:p>
    <w:p w:rsidR="00FA7234" w:rsidRDefault="00FA7234" w:rsidP="00FA7234">
      <w:pPr>
        <w:jc w:val="both"/>
      </w:pPr>
      <w:r>
        <w:t xml:space="preserve"> </w:t>
      </w:r>
    </w:p>
    <w:p w:rsidR="00FA7234" w:rsidRDefault="00FA7234" w:rsidP="00FA7234">
      <w:pPr>
        <w:jc w:val="both"/>
        <w:rPr>
          <w:b/>
        </w:rPr>
      </w:pPr>
      <w:r>
        <w:rPr>
          <w:b/>
        </w:rPr>
        <w:t xml:space="preserve">V. Заключительные положения </w:t>
      </w:r>
    </w:p>
    <w:p w:rsidR="00FA7234" w:rsidRDefault="00FA7234" w:rsidP="00FA7234">
      <w:pPr>
        <w:jc w:val="both"/>
      </w:pPr>
      <w:r>
        <w:t xml:space="preserve"> </w:t>
      </w:r>
    </w:p>
    <w:p w:rsidR="00FA7234" w:rsidRDefault="00FA7234" w:rsidP="00FA7234">
      <w:pPr>
        <w:jc w:val="both"/>
      </w:pPr>
      <w:r>
        <w:t xml:space="preserve">5.1. Соблюдение работниками Учреждения норм Кодекса является важным элементом всесторонней и объективной оценки его личностных, а также профессионально-деловых качеств и учитывается при проведении аттестации. </w:t>
      </w:r>
    </w:p>
    <w:p w:rsidR="00FA7234" w:rsidRDefault="00FA7234" w:rsidP="00FA7234">
      <w:pPr>
        <w:jc w:val="both"/>
      </w:pPr>
      <w:r>
        <w:t>5.2. Рассмотрение вопросов соблюдения Кодекса возлагается на соответствующую комиссию по соблюдению требований к профессиональному поведению работников Учреждения.</w:t>
      </w:r>
    </w:p>
    <w:p w:rsidR="00FA7234" w:rsidRDefault="00FA7234" w:rsidP="00FA7234">
      <w:pPr>
        <w:jc w:val="both"/>
      </w:pPr>
      <w:r>
        <w:t>5.3. Урегулирование конфликта интересов осуществляется в порядке, установленном законодательством Российской Федерации.</w:t>
      </w:r>
    </w:p>
    <w:p w:rsidR="00D43864" w:rsidRDefault="00445D40">
      <w:bookmarkStart w:id="0" w:name="_GoBack"/>
      <w:bookmarkEnd w:id="0"/>
    </w:p>
    <w:sectPr w:rsidR="00D43864" w:rsidSect="00980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234"/>
    <w:rsid w:val="00445D40"/>
    <w:rsid w:val="004E21EF"/>
    <w:rsid w:val="005D7434"/>
    <w:rsid w:val="00980B59"/>
    <w:rsid w:val="00FA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D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D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1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1438</Words>
  <Characters>8197</Characters>
  <Application>Microsoft Office Word</Application>
  <DocSecurity>0</DocSecurity>
  <Lines>68</Lines>
  <Paragraphs>19</Paragraphs>
  <ScaleCrop>false</ScaleCrop>
  <Company/>
  <LinksUpToDate>false</LinksUpToDate>
  <CharactersWithSpaces>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dcterms:created xsi:type="dcterms:W3CDTF">2018-05-03T13:18:00Z</dcterms:created>
  <dcterms:modified xsi:type="dcterms:W3CDTF">2018-09-14T08:40:00Z</dcterms:modified>
</cp:coreProperties>
</file>